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F776" w14:textId="7D2478B7" w:rsidR="00553D42" w:rsidRPr="0070129D" w:rsidRDefault="0070129D">
      <w:pPr>
        <w:rPr>
          <w:rFonts w:cstheme="minorHAnsi"/>
          <w:b/>
        </w:rPr>
      </w:pPr>
      <w:r w:rsidRPr="0070129D">
        <w:rPr>
          <w:rFonts w:cstheme="minorHAnsi"/>
          <w:b/>
        </w:rPr>
        <w:t>Minutes of the GMC meeting on 10 August 2021</w:t>
      </w:r>
    </w:p>
    <w:p w14:paraId="7B37F1CC" w14:textId="2C441FEA" w:rsidR="0070129D" w:rsidRPr="0070129D" w:rsidRDefault="0070129D">
      <w:pPr>
        <w:rPr>
          <w:rFonts w:cstheme="minorHAnsi"/>
        </w:rPr>
      </w:pPr>
    </w:p>
    <w:p w14:paraId="4C8910C6" w14:textId="01FC7009" w:rsidR="0070129D" w:rsidRPr="0070129D" w:rsidRDefault="0070129D">
      <w:pPr>
        <w:rPr>
          <w:rFonts w:cstheme="minorHAnsi"/>
        </w:rPr>
      </w:pPr>
      <w:r w:rsidRPr="0070129D">
        <w:rPr>
          <w:rFonts w:cstheme="minorHAnsi"/>
        </w:rPr>
        <w:t xml:space="preserve">Present: SN, BT, WM, JS, CL, </w:t>
      </w:r>
      <w:proofErr w:type="spellStart"/>
      <w:r w:rsidRPr="0070129D">
        <w:rPr>
          <w:rFonts w:cstheme="minorHAnsi"/>
        </w:rPr>
        <w:t>PHa</w:t>
      </w:r>
      <w:proofErr w:type="spellEnd"/>
      <w:r w:rsidRPr="0070129D">
        <w:rPr>
          <w:rFonts w:cstheme="minorHAnsi"/>
        </w:rPr>
        <w:t xml:space="preserve">, </w:t>
      </w:r>
      <w:proofErr w:type="spellStart"/>
      <w:r w:rsidRPr="0070129D">
        <w:rPr>
          <w:rFonts w:cstheme="minorHAnsi"/>
        </w:rPr>
        <w:t>PHi</w:t>
      </w:r>
      <w:proofErr w:type="spellEnd"/>
      <w:r w:rsidRPr="0070129D">
        <w:rPr>
          <w:rFonts w:cstheme="minorHAnsi"/>
        </w:rPr>
        <w:t xml:space="preserve">, MZ, SL. Apologies </w:t>
      </w:r>
      <w:proofErr w:type="spellStart"/>
      <w:r w:rsidRPr="0070129D">
        <w:rPr>
          <w:rFonts w:cstheme="minorHAnsi"/>
        </w:rPr>
        <w:t>AdeW</w:t>
      </w:r>
      <w:proofErr w:type="spellEnd"/>
    </w:p>
    <w:p w14:paraId="2C6E953E" w14:textId="29603734" w:rsidR="0070129D" w:rsidRPr="0070129D" w:rsidRDefault="0070129D">
      <w:pPr>
        <w:rPr>
          <w:rFonts w:cstheme="minorHAnsi"/>
        </w:rPr>
      </w:pPr>
    </w:p>
    <w:p w14:paraId="7BD56875" w14:textId="77777777" w:rsidR="0070129D" w:rsidRPr="0070129D" w:rsidRDefault="0070129D">
      <w:pPr>
        <w:rPr>
          <w:rFonts w:cstheme="minorHAnsi"/>
          <w:u w:val="single"/>
        </w:rPr>
      </w:pPr>
      <w:r w:rsidRPr="0070129D">
        <w:rPr>
          <w:rFonts w:cstheme="minorHAnsi"/>
          <w:u w:val="single"/>
        </w:rPr>
        <w:t>David Smart memorial event</w:t>
      </w:r>
    </w:p>
    <w:p w14:paraId="6B328AE6" w14:textId="6EA8815B" w:rsidR="0070129D" w:rsidRPr="0070129D" w:rsidRDefault="0070129D">
      <w:pPr>
        <w:rPr>
          <w:rFonts w:cstheme="minorHAnsi"/>
        </w:rPr>
      </w:pPr>
      <w:r w:rsidRPr="0070129D">
        <w:rPr>
          <w:rFonts w:cstheme="minorHAnsi"/>
        </w:rPr>
        <w:t>It was agreed that the Club should donate £500 towards the cost of food for the event.</w:t>
      </w:r>
    </w:p>
    <w:p w14:paraId="51776237" w14:textId="6BFFB005" w:rsidR="0070129D" w:rsidRPr="0070129D" w:rsidRDefault="0070129D">
      <w:pPr>
        <w:rPr>
          <w:rFonts w:cstheme="minorHAnsi"/>
        </w:rPr>
      </w:pPr>
    </w:p>
    <w:p w14:paraId="4B109A10" w14:textId="16ABD0A7" w:rsidR="0070129D" w:rsidRPr="0070129D" w:rsidRDefault="0070129D">
      <w:pPr>
        <w:rPr>
          <w:rFonts w:cstheme="minorHAnsi"/>
          <w:u w:val="single"/>
        </w:rPr>
      </w:pPr>
      <w:r w:rsidRPr="0070129D">
        <w:rPr>
          <w:rFonts w:cstheme="minorHAnsi"/>
          <w:u w:val="single"/>
        </w:rPr>
        <w:t xml:space="preserve">Tennis </w:t>
      </w:r>
    </w:p>
    <w:p w14:paraId="0A1CD462" w14:textId="7C2A12BD" w:rsidR="0070129D" w:rsidRPr="0070129D" w:rsidRDefault="0070129D">
      <w:pPr>
        <w:rPr>
          <w:rFonts w:cstheme="minorHAnsi"/>
        </w:rPr>
      </w:pPr>
      <w:r w:rsidRPr="0070129D">
        <w:rPr>
          <w:rFonts w:cstheme="minorHAnsi"/>
        </w:rPr>
        <w:t>The committee considered the request from the Tennis Committee to agree an investment in upgrading tennis courts 5 with Astro; 6, 7 and 8 with artificial clay; and 12, 13 and 14 with Astro. The benefits were considered to be substantial in terms providing tennis members with high quality playing surfaces in return for their subscriptions. In financial terms the cost, approximately £220k, was considered to be affordable, and the project worthwhile. The request was agreed.</w:t>
      </w:r>
    </w:p>
    <w:p w14:paraId="6883EDC6" w14:textId="2845B83F" w:rsidR="0070129D" w:rsidRPr="0070129D" w:rsidRDefault="0070129D">
      <w:pPr>
        <w:rPr>
          <w:rFonts w:cstheme="minorHAnsi"/>
        </w:rPr>
      </w:pPr>
      <w:bookmarkStart w:id="0" w:name="_GoBack"/>
      <w:bookmarkEnd w:id="0"/>
    </w:p>
    <w:p w14:paraId="15BA1145" w14:textId="6BF459C8" w:rsidR="0070129D" w:rsidRPr="0070129D" w:rsidRDefault="0070129D">
      <w:pPr>
        <w:rPr>
          <w:rFonts w:cstheme="minorHAnsi"/>
          <w:u w:val="single"/>
        </w:rPr>
      </w:pPr>
      <w:r w:rsidRPr="0070129D">
        <w:rPr>
          <w:rFonts w:cstheme="minorHAnsi"/>
          <w:u w:val="single"/>
        </w:rPr>
        <w:t>Squash</w:t>
      </w:r>
    </w:p>
    <w:p w14:paraId="17DB133D" w14:textId="416936B8" w:rsidR="0070129D" w:rsidRPr="0070129D" w:rsidRDefault="0070129D" w:rsidP="0070129D">
      <w:pPr>
        <w:rPr>
          <w:rFonts w:eastAsia="Times New Roman" w:cstheme="minorHAnsi"/>
          <w:color w:val="000000"/>
        </w:rPr>
      </w:pPr>
      <w:r w:rsidRPr="0070129D">
        <w:rPr>
          <w:rFonts w:eastAsia="Times New Roman" w:cstheme="minorHAnsi"/>
          <w:color w:val="000000"/>
        </w:rPr>
        <w:t>At the request of the Squash Committee it was agreed to set the annual squash renewal at the same rate as last year: £360 for full adult membership. Concessions for other categories to also remain unchanged. As previously agreed</w:t>
      </w:r>
      <w:r w:rsidR="00095FD7">
        <w:rPr>
          <w:rFonts w:eastAsia="Times New Roman" w:cstheme="minorHAnsi"/>
          <w:color w:val="000000"/>
        </w:rPr>
        <w:t>,</w:t>
      </w:r>
      <w:r w:rsidRPr="0070129D">
        <w:rPr>
          <w:rFonts w:eastAsia="Times New Roman" w:cstheme="minorHAnsi"/>
          <w:color w:val="000000"/>
        </w:rPr>
        <w:t xml:space="preserve"> 2020 full squash members will receive a 7/12ths credit on their renewal for 2021, as squash facilities were closed for just over 7 months of the year.</w:t>
      </w:r>
    </w:p>
    <w:p w14:paraId="18253BE1" w14:textId="587065B7" w:rsidR="0070129D" w:rsidRDefault="0070129D">
      <w:pPr>
        <w:rPr>
          <w:rFonts w:cstheme="minorHAnsi"/>
        </w:rPr>
      </w:pPr>
    </w:p>
    <w:p w14:paraId="6AFB0F85" w14:textId="56DD02C8" w:rsidR="0070129D" w:rsidRPr="00A04305" w:rsidRDefault="00A04305">
      <w:pPr>
        <w:rPr>
          <w:rFonts w:cstheme="minorHAnsi"/>
          <w:u w:val="single"/>
        </w:rPr>
      </w:pPr>
      <w:r w:rsidRPr="00A04305">
        <w:rPr>
          <w:rFonts w:cstheme="minorHAnsi"/>
          <w:u w:val="single"/>
        </w:rPr>
        <w:t>Tree</w:t>
      </w:r>
      <w:r>
        <w:rPr>
          <w:rFonts w:cstheme="minorHAnsi"/>
          <w:u w:val="single"/>
        </w:rPr>
        <w:t xml:space="preserve"> </w:t>
      </w:r>
      <w:r w:rsidRPr="00A04305">
        <w:rPr>
          <w:rFonts w:cstheme="minorHAnsi"/>
          <w:u w:val="single"/>
        </w:rPr>
        <w:t>s</w:t>
      </w:r>
      <w:r>
        <w:rPr>
          <w:rFonts w:cstheme="minorHAnsi"/>
          <w:u w:val="single"/>
        </w:rPr>
        <w:t>urvey</w:t>
      </w:r>
    </w:p>
    <w:p w14:paraId="3450DDE6" w14:textId="33D75369" w:rsidR="0070129D" w:rsidRDefault="00A04305">
      <w:pPr>
        <w:rPr>
          <w:rFonts w:cstheme="minorHAnsi"/>
        </w:rPr>
      </w:pPr>
      <w:r>
        <w:rPr>
          <w:rFonts w:cstheme="minorHAnsi"/>
        </w:rPr>
        <w:t>SL reported that a tree surgeon would be visiting shortly.</w:t>
      </w:r>
    </w:p>
    <w:p w14:paraId="66A7A681" w14:textId="214A18E9" w:rsidR="00A04305" w:rsidRDefault="00A04305">
      <w:pPr>
        <w:rPr>
          <w:rFonts w:cstheme="minorHAnsi"/>
        </w:rPr>
      </w:pPr>
    </w:p>
    <w:p w14:paraId="32AA66E8" w14:textId="499E20E8" w:rsidR="00A04305" w:rsidRPr="00A04305" w:rsidRDefault="00A04305">
      <w:pPr>
        <w:rPr>
          <w:rFonts w:cstheme="minorHAnsi"/>
          <w:u w:val="single"/>
        </w:rPr>
      </w:pPr>
      <w:r w:rsidRPr="00A04305">
        <w:rPr>
          <w:rFonts w:cstheme="minorHAnsi"/>
          <w:u w:val="single"/>
        </w:rPr>
        <w:t>Quarterly financial management review meetings</w:t>
      </w:r>
    </w:p>
    <w:p w14:paraId="25DC67A1" w14:textId="22AA8AD8" w:rsidR="00A04305" w:rsidRDefault="00A04305">
      <w:pPr>
        <w:rPr>
          <w:rFonts w:cstheme="minorHAnsi"/>
        </w:rPr>
      </w:pPr>
      <w:r>
        <w:rPr>
          <w:rFonts w:cstheme="minorHAnsi"/>
        </w:rPr>
        <w:t>WM would arrange dates in September, December and February</w:t>
      </w:r>
      <w:r w:rsidR="00073E3A">
        <w:rPr>
          <w:rFonts w:cstheme="minorHAnsi"/>
        </w:rPr>
        <w:t xml:space="preserve"> for BT, SL, SN, JS, CL and WM to meet</w:t>
      </w:r>
      <w:r>
        <w:rPr>
          <w:rFonts w:cstheme="minorHAnsi"/>
        </w:rPr>
        <w:t>.</w:t>
      </w:r>
    </w:p>
    <w:p w14:paraId="5C299955" w14:textId="77777777" w:rsidR="00A04305" w:rsidRDefault="00A04305">
      <w:pPr>
        <w:rPr>
          <w:rFonts w:cstheme="minorHAnsi"/>
        </w:rPr>
      </w:pPr>
    </w:p>
    <w:p w14:paraId="778DE388" w14:textId="4CC35217" w:rsidR="00A04305" w:rsidRDefault="00A04305">
      <w:pPr>
        <w:rPr>
          <w:rFonts w:cstheme="minorHAnsi"/>
          <w:u w:val="single"/>
        </w:rPr>
      </w:pPr>
      <w:r w:rsidRPr="00A04305">
        <w:rPr>
          <w:rFonts w:cstheme="minorHAnsi"/>
          <w:u w:val="single"/>
        </w:rPr>
        <w:t>Next meeting</w:t>
      </w:r>
    </w:p>
    <w:p w14:paraId="7C311524" w14:textId="77777777" w:rsidR="00A04305" w:rsidRDefault="00A04305">
      <w:pPr>
        <w:rPr>
          <w:rFonts w:cstheme="minorHAnsi"/>
          <w:u w:val="single"/>
        </w:rPr>
      </w:pPr>
    </w:p>
    <w:p w14:paraId="78DA6913" w14:textId="0581B7DD" w:rsidR="00A04305" w:rsidRPr="00A04305" w:rsidRDefault="00A04305">
      <w:pPr>
        <w:rPr>
          <w:rFonts w:cstheme="minorHAnsi"/>
        </w:rPr>
      </w:pPr>
      <w:r w:rsidRPr="00A04305">
        <w:rPr>
          <w:rFonts w:cstheme="minorHAnsi"/>
        </w:rPr>
        <w:t>6 September</w:t>
      </w:r>
    </w:p>
    <w:sectPr w:rsidR="00A04305" w:rsidRPr="00A04305" w:rsidSect="00377D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9D"/>
    <w:rsid w:val="00073E3A"/>
    <w:rsid w:val="00095FD7"/>
    <w:rsid w:val="00105E07"/>
    <w:rsid w:val="001F15CD"/>
    <w:rsid w:val="00241CFC"/>
    <w:rsid w:val="00293B51"/>
    <w:rsid w:val="00377D69"/>
    <w:rsid w:val="003D6E18"/>
    <w:rsid w:val="00477580"/>
    <w:rsid w:val="00504413"/>
    <w:rsid w:val="00553D42"/>
    <w:rsid w:val="005A396A"/>
    <w:rsid w:val="005B330B"/>
    <w:rsid w:val="0062456A"/>
    <w:rsid w:val="006C20EA"/>
    <w:rsid w:val="006C3C76"/>
    <w:rsid w:val="0070129D"/>
    <w:rsid w:val="007C255B"/>
    <w:rsid w:val="00A04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884985"/>
  <w14:defaultImageDpi w14:val="32767"/>
  <w15:chartTrackingRefBased/>
  <w15:docId w15:val="{004C0080-5F4A-0E4D-BBAF-55699514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1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26074">
      <w:bodyDiv w:val="1"/>
      <w:marLeft w:val="0"/>
      <w:marRight w:val="0"/>
      <w:marTop w:val="0"/>
      <w:marBottom w:val="0"/>
      <w:divBdr>
        <w:top w:val="none" w:sz="0" w:space="0" w:color="auto"/>
        <w:left w:val="none" w:sz="0" w:space="0" w:color="auto"/>
        <w:bottom w:val="none" w:sz="0" w:space="0" w:color="auto"/>
        <w:right w:val="none" w:sz="0" w:space="0" w:color="auto"/>
      </w:divBdr>
      <w:divsChild>
        <w:div w:id="2013020052">
          <w:marLeft w:val="0"/>
          <w:marRight w:val="0"/>
          <w:marTop w:val="0"/>
          <w:marBottom w:val="0"/>
          <w:divBdr>
            <w:top w:val="none" w:sz="0" w:space="0" w:color="auto"/>
            <w:left w:val="none" w:sz="0" w:space="0" w:color="auto"/>
            <w:bottom w:val="none" w:sz="0" w:space="0" w:color="auto"/>
            <w:right w:val="none" w:sz="0" w:space="0" w:color="auto"/>
          </w:divBdr>
        </w:div>
        <w:div w:id="85099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2021-10-02T19:39:00Z</dcterms:created>
  <dcterms:modified xsi:type="dcterms:W3CDTF">2021-10-02T19:39:00Z</dcterms:modified>
</cp:coreProperties>
</file>