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bookmarkStart w:id="0" w:name="__UnoMark__2992_182864703"/>
      <w:bookmarkEnd w:id="0"/>
      <w:r>
        <w:rPr>
          <w:b/>
          <w:bCs/>
        </w:rPr>
        <w:t xml:space="preserve"> </w:t>
      </w:r>
      <w:r>
        <w:rPr>
          <w:b/>
          <w:bCs/>
        </w:rPr>
        <w:t xml:space="preserve">Coolhurst GMC </w:t>
      </w:r>
    </w:p>
    <w:p>
      <w:pPr>
        <w:pStyle w:val="Normal"/>
        <w:jc w:val="center"/>
        <w:rPr>
          <w:b/>
          <w:b/>
          <w:bCs/>
        </w:rPr>
      </w:pPr>
      <w:r>
        <w:rPr>
          <w:b/>
          <w:bCs/>
        </w:rPr>
        <w:t>7.30 18</w:t>
      </w:r>
      <w:r>
        <w:rPr>
          <w:b/>
          <w:bCs/>
          <w:vertAlign w:val="superscript"/>
        </w:rPr>
        <w:t>th</w:t>
      </w:r>
      <w:r>
        <w:rPr>
          <w:b/>
          <w:bCs/>
        </w:rPr>
        <w:t xml:space="preserve"> November 2019</w:t>
      </w:r>
    </w:p>
    <w:p>
      <w:pPr>
        <w:pStyle w:val="Normal"/>
        <w:jc w:val="center"/>
        <w:rPr>
          <w:b/>
          <w:b/>
          <w:bCs/>
        </w:rPr>
      </w:pPr>
      <w:r>
        <w:rPr>
          <w:b/>
          <w:bCs/>
        </w:rPr>
      </w:r>
    </w:p>
    <w:p>
      <w:pPr>
        <w:pStyle w:val="Normal"/>
        <w:rPr>
          <w:sz w:val="20"/>
          <w:szCs w:val="20"/>
        </w:rPr>
      </w:pPr>
      <w:r>
        <w:rPr>
          <w:sz w:val="20"/>
          <w:szCs w:val="20"/>
        </w:rPr>
        <w:t>Meeting started at 6.30 in the Clubhouse.</w:t>
      </w:r>
    </w:p>
    <w:p>
      <w:pPr>
        <w:pStyle w:val="Normal"/>
        <w:rPr>
          <w:sz w:val="20"/>
          <w:szCs w:val="20"/>
        </w:rPr>
      </w:pPr>
      <w:r>
        <w:rPr>
          <w:sz w:val="20"/>
          <w:szCs w:val="20"/>
        </w:rPr>
        <w:t xml:space="preserve"> </w:t>
      </w:r>
    </w:p>
    <w:p>
      <w:pPr>
        <w:pStyle w:val="Normal"/>
        <w:rPr>
          <w:b/>
          <w:b/>
          <w:sz w:val="20"/>
          <w:szCs w:val="20"/>
        </w:rPr>
      </w:pPr>
      <w:r>
        <w:rPr>
          <w:b/>
          <w:sz w:val="20"/>
          <w:szCs w:val="20"/>
        </w:rPr>
        <w:t>1 Present</w:t>
      </w:r>
    </w:p>
    <w:p>
      <w:pPr>
        <w:pStyle w:val="Normal"/>
        <w:rPr>
          <w:sz w:val="20"/>
          <w:szCs w:val="20"/>
        </w:rPr>
      </w:pPr>
      <w:r>
        <w:rPr>
          <w:sz w:val="20"/>
          <w:szCs w:val="20"/>
        </w:rPr>
      </w:r>
    </w:p>
    <w:p>
      <w:pPr>
        <w:pStyle w:val="Normal"/>
        <w:rPr/>
      </w:pPr>
      <w:r>
        <w:rPr>
          <w:sz w:val="20"/>
          <w:szCs w:val="20"/>
        </w:rPr>
        <w:t xml:space="preserve">GMC members: Gerald Barret (chair), Bob Taylor, Michael O’Callaghan (notes), Nigel Hutchings, Graham Matthews, Andy Watson, Peter Hilton, Jamie Morris, Paul Adderley, Charlie Logan, Martin Zinkin. </w:t>
      </w:r>
    </w:p>
    <w:p>
      <w:pPr>
        <w:pStyle w:val="Normal"/>
        <w:rPr>
          <w:sz w:val="20"/>
          <w:szCs w:val="20"/>
        </w:rPr>
      </w:pPr>
      <w:r>
        <w:rPr>
          <w:sz w:val="20"/>
          <w:szCs w:val="20"/>
        </w:rPr>
        <w:t>General Manager: Sarah Luther.</w:t>
      </w:r>
    </w:p>
    <w:p>
      <w:pPr>
        <w:pStyle w:val="Normal"/>
        <w:rPr>
          <w:b/>
          <w:b/>
          <w:sz w:val="20"/>
          <w:szCs w:val="20"/>
        </w:rPr>
      </w:pPr>
      <w:r>
        <w:rPr>
          <w:b/>
          <w:sz w:val="20"/>
          <w:szCs w:val="20"/>
        </w:rPr>
      </w:r>
    </w:p>
    <w:p>
      <w:pPr>
        <w:pStyle w:val="Normal"/>
        <w:rPr>
          <w:sz w:val="20"/>
          <w:szCs w:val="20"/>
        </w:rPr>
      </w:pPr>
      <w:r>
        <w:rPr>
          <w:b/>
          <w:sz w:val="20"/>
          <w:szCs w:val="20"/>
        </w:rPr>
        <w:t>Apologies</w:t>
      </w:r>
      <w:r>
        <w:rPr>
          <w:sz w:val="20"/>
          <w:szCs w:val="20"/>
        </w:rPr>
        <w:t xml:space="preserve"> None. All GMC members were present.</w:t>
      </w:r>
    </w:p>
    <w:p>
      <w:pPr>
        <w:pStyle w:val="Normal"/>
        <w:rPr>
          <w:b/>
          <w:b/>
          <w:sz w:val="20"/>
          <w:szCs w:val="20"/>
        </w:rPr>
      </w:pPr>
      <w:r>
        <w:rPr>
          <w:b/>
          <w:sz w:val="20"/>
          <w:szCs w:val="20"/>
        </w:rPr>
      </w:r>
    </w:p>
    <w:p>
      <w:pPr>
        <w:pStyle w:val="Normal"/>
        <w:rPr>
          <w:sz w:val="20"/>
          <w:szCs w:val="20"/>
        </w:rPr>
      </w:pPr>
      <w:r>
        <w:rPr>
          <w:b/>
          <w:sz w:val="20"/>
          <w:szCs w:val="20"/>
        </w:rPr>
        <w:t>2 Previous minutes</w:t>
      </w:r>
      <w:r>
        <w:rPr>
          <w:sz w:val="20"/>
          <w:szCs w:val="20"/>
        </w:rPr>
        <w:t xml:space="preserve"> </w:t>
        <w:tab/>
      </w:r>
    </w:p>
    <w:p>
      <w:pPr>
        <w:pStyle w:val="Normal"/>
        <w:rPr>
          <w:sz w:val="20"/>
          <w:szCs w:val="20"/>
        </w:rPr>
      </w:pPr>
      <w:r>
        <w:rPr>
          <w:sz w:val="20"/>
          <w:szCs w:val="20"/>
        </w:rPr>
      </w:r>
    </w:p>
    <w:p>
      <w:pPr>
        <w:pStyle w:val="Normal"/>
        <w:rPr>
          <w:sz w:val="20"/>
          <w:szCs w:val="20"/>
        </w:rPr>
      </w:pPr>
      <w:r>
        <w:rPr>
          <w:sz w:val="20"/>
          <w:szCs w:val="20"/>
        </w:rPr>
        <w:t>The previous minutes were agreed.</w:t>
      </w:r>
    </w:p>
    <w:p>
      <w:pPr>
        <w:pStyle w:val="Normal"/>
        <w:rPr>
          <w:sz w:val="20"/>
          <w:szCs w:val="20"/>
        </w:rPr>
      </w:pPr>
      <w:r>
        <w:rPr>
          <w:sz w:val="20"/>
          <w:szCs w:val="20"/>
        </w:rPr>
      </w:r>
    </w:p>
    <w:p>
      <w:pPr>
        <w:pStyle w:val="Normal"/>
        <w:rPr>
          <w:b/>
          <w:b/>
          <w:bCs/>
          <w:sz w:val="20"/>
          <w:szCs w:val="20"/>
        </w:rPr>
      </w:pPr>
      <w:r>
        <w:rPr>
          <w:b/>
          <w:bCs/>
          <w:sz w:val="20"/>
          <w:szCs w:val="20"/>
        </w:rPr>
        <w:t>3 General Manager report</w:t>
      </w:r>
    </w:p>
    <w:p>
      <w:pPr>
        <w:pStyle w:val="Normal"/>
        <w:rPr>
          <w:b/>
          <w:b/>
          <w:bCs/>
          <w:sz w:val="20"/>
          <w:szCs w:val="20"/>
        </w:rPr>
      </w:pPr>
      <w:r>
        <w:rPr>
          <w:b/>
          <w:bCs/>
          <w:sz w:val="20"/>
          <w:szCs w:val="20"/>
        </w:rPr>
      </w:r>
    </w:p>
    <w:p>
      <w:pPr>
        <w:pStyle w:val="Normal"/>
        <w:rPr>
          <w:sz w:val="20"/>
          <w:szCs w:val="20"/>
        </w:rPr>
      </w:pPr>
      <w:r>
        <w:rPr>
          <w:sz w:val="20"/>
          <w:szCs w:val="20"/>
        </w:rPr>
        <w:t>SL: We have chosen Heineken as our new principal beer supplier.</w:t>
      </w:r>
    </w:p>
    <w:p>
      <w:pPr>
        <w:pStyle w:val="Normal"/>
        <w:rPr>
          <w:sz w:val="20"/>
          <w:szCs w:val="20"/>
        </w:rPr>
      </w:pPr>
      <w:r>
        <w:rPr>
          <w:sz w:val="20"/>
          <w:szCs w:val="20"/>
        </w:rPr>
        <w:t xml:space="preserve">Chris Cage from Heineken briefly joined the meeting. He gave an update on plans for the introduction of Heineken. </w:t>
      </w:r>
    </w:p>
    <w:p>
      <w:pPr>
        <w:pStyle w:val="Normal"/>
        <w:rPr>
          <w:sz w:val="20"/>
          <w:szCs w:val="20"/>
        </w:rPr>
      </w:pPr>
      <w:r>
        <w:rPr>
          <w:sz w:val="20"/>
          <w:szCs w:val="20"/>
        </w:rPr>
      </w:r>
    </w:p>
    <w:p>
      <w:pPr>
        <w:pStyle w:val="Normal"/>
        <w:rPr>
          <w:sz w:val="20"/>
          <w:szCs w:val="20"/>
        </w:rPr>
      </w:pPr>
      <w:r>
        <w:rPr>
          <w:sz w:val="20"/>
          <w:szCs w:val="20"/>
        </w:rPr>
        <w:t xml:space="preserve">He said and important action is that a director from the Coolhurst limited company is needed as a signatory for a trading account. </w:t>
      </w:r>
    </w:p>
    <w:p>
      <w:pPr>
        <w:pStyle w:val="Normal"/>
        <w:rPr>
          <w:sz w:val="20"/>
          <w:szCs w:val="20"/>
        </w:rPr>
      </w:pPr>
      <w:r>
        <w:rPr>
          <w:sz w:val="20"/>
          <w:szCs w:val="20"/>
        </w:rPr>
      </w:r>
    </w:p>
    <w:p>
      <w:pPr>
        <w:pStyle w:val="Normal"/>
        <w:rPr>
          <w:sz w:val="20"/>
          <w:szCs w:val="20"/>
        </w:rPr>
      </w:pPr>
      <w:r>
        <w:rPr>
          <w:sz w:val="20"/>
          <w:szCs w:val="20"/>
        </w:rPr>
        <w:t>The deal is the Heineken is not a monopoly supplier, so the Club can provide other beers to members. However, the commercial terms give the Club volume discounts with Heineken, so loss of volume can imply impaired commercials.</w:t>
      </w:r>
    </w:p>
    <w:p>
      <w:pPr>
        <w:pStyle w:val="Normal"/>
        <w:rPr/>
      </w:pPr>
      <w:r>
        <w:rPr/>
      </w:r>
    </w:p>
    <w:p>
      <w:pPr>
        <w:pStyle w:val="Normal"/>
        <w:rPr>
          <w:b/>
          <w:b/>
          <w:bCs/>
          <w:sz w:val="20"/>
          <w:szCs w:val="20"/>
        </w:rPr>
      </w:pPr>
      <w:r>
        <w:rPr>
          <w:b/>
          <w:bCs/>
          <w:sz w:val="20"/>
          <w:szCs w:val="20"/>
        </w:rPr>
      </w:r>
    </w:p>
    <w:p>
      <w:pPr>
        <w:pStyle w:val="Normal"/>
        <w:rPr>
          <w:bCs/>
          <w:sz w:val="20"/>
          <w:szCs w:val="20"/>
        </w:rPr>
      </w:pPr>
      <w:r>
        <w:rPr>
          <w:bCs/>
          <w:sz w:val="20"/>
          <w:szCs w:val="20"/>
        </w:rPr>
        <w:t xml:space="preserve">SL, PH and JM will conduct a review of the franchised kitchen operation. (Noted after the meeting that this will also include GB). The new franchise has been in operation for six months.  </w:t>
      </w:r>
    </w:p>
    <w:p>
      <w:pPr>
        <w:pStyle w:val="Normal"/>
        <w:rPr>
          <w:bCs/>
          <w:sz w:val="20"/>
          <w:szCs w:val="20"/>
        </w:rPr>
      </w:pPr>
      <w:r>
        <w:rPr>
          <w:bCs/>
          <w:sz w:val="20"/>
          <w:szCs w:val="20"/>
        </w:rPr>
      </w:r>
    </w:p>
    <w:p>
      <w:pPr>
        <w:pStyle w:val="Normal"/>
        <w:rPr>
          <w:bCs/>
          <w:sz w:val="20"/>
          <w:szCs w:val="20"/>
        </w:rPr>
      </w:pPr>
      <w:r>
        <w:rPr>
          <w:bCs/>
          <w:sz w:val="20"/>
          <w:szCs w:val="20"/>
        </w:rPr>
        <w:t>AW: what of the rumoured fat berg? (Referring to a blockage recently found in pipes serving the kitchen,) SL: there was no fat berg, rather just a blockage in the drains under the kitchen. Tree roots contributed. When the problem first happened, Ray managed to get the problem fixed within an hour for a very economical £90.</w:t>
      </w:r>
    </w:p>
    <w:p>
      <w:pPr>
        <w:pStyle w:val="Normal"/>
        <w:rPr>
          <w:bCs/>
          <w:sz w:val="20"/>
          <w:szCs w:val="20"/>
        </w:rPr>
      </w:pPr>
      <w:r>
        <w:rPr>
          <w:bCs/>
          <w:sz w:val="20"/>
          <w:szCs w:val="20"/>
        </w:rPr>
        <w:t xml:space="preserve">   </w:t>
      </w:r>
    </w:p>
    <w:p>
      <w:pPr>
        <w:pStyle w:val="Normal"/>
        <w:rPr>
          <w:bCs/>
          <w:sz w:val="20"/>
          <w:szCs w:val="20"/>
        </w:rPr>
      </w:pPr>
      <w:r>
        <w:rPr>
          <w:bCs/>
          <w:sz w:val="20"/>
          <w:szCs w:val="20"/>
        </w:rPr>
        <w:t>AW: I am pleased to see the lights have been fixed in Courtside. The original estimate was c.£4k. It was done for c. £300.</w:t>
      </w:r>
    </w:p>
    <w:p>
      <w:pPr>
        <w:pStyle w:val="Normal"/>
        <w:rPr/>
      </w:pPr>
      <w:r>
        <w:rPr>
          <w:bCs/>
          <w:sz w:val="20"/>
          <w:szCs w:val="20"/>
        </w:rPr>
        <w:t xml:space="preserve">SL: There is proposal to fix the shared path in Courtside. First estimate is c. £5k, shared, with 45% to be borne by the Club.  </w:t>
      </w:r>
    </w:p>
    <w:p>
      <w:pPr>
        <w:pStyle w:val="Normal"/>
        <w:rPr>
          <w:bCs/>
          <w:sz w:val="20"/>
          <w:szCs w:val="20"/>
        </w:rPr>
      </w:pPr>
      <w:r>
        <w:rPr>
          <w:bCs/>
          <w:sz w:val="20"/>
          <w:szCs w:val="20"/>
        </w:rPr>
      </w:r>
    </w:p>
    <w:p>
      <w:pPr>
        <w:pStyle w:val="Normal"/>
        <w:rPr/>
      </w:pPr>
      <w:r>
        <w:rPr>
          <w:bCs/>
          <w:sz w:val="20"/>
          <w:szCs w:val="20"/>
        </w:rPr>
        <w:t>GB A meeting with</w:t>
      </w:r>
      <w:r>
        <w:rPr>
          <w:bCs/>
          <w:color w:val="333333"/>
          <w:kern w:val="2"/>
          <w:sz w:val="20"/>
          <w:szCs w:val="20"/>
          <w:lang w:eastAsia="zh-CN" w:bidi="hi-IN"/>
        </w:rPr>
        <w:t xml:space="preserve"> </w:t>
      </w:r>
      <w:r>
        <w:rPr>
          <w:bCs/>
          <w:color w:val="333333"/>
          <w:kern w:val="2"/>
          <w:sz w:val="20"/>
          <w:szCs w:val="20"/>
          <w:lang w:eastAsia="zh-CN" w:bidi="hi-IN"/>
        </w:rPr>
        <w:t>CASCH</w:t>
      </w:r>
      <w:r>
        <w:rPr>
          <w:bCs/>
          <w:color w:val="333333"/>
          <w:kern w:val="2"/>
          <w:sz w:val="20"/>
          <w:szCs w:val="20"/>
          <w:lang w:eastAsia="zh-CN" w:bidi="hi-IN"/>
        </w:rPr>
        <w:t xml:space="preserve"> (t</w:t>
      </w:r>
      <w:r>
        <w:rPr>
          <w:bCs/>
          <w:sz w:val="20"/>
          <w:szCs w:val="20"/>
        </w:rPr>
        <w:t>he neighbouring residents association) took place a</w:t>
      </w:r>
      <w:r>
        <w:rPr>
          <w:bCs/>
          <w:color w:val="333333"/>
          <w:sz w:val="20"/>
          <w:szCs w:val="20"/>
        </w:rPr>
        <w:t xml:space="preserve">nd </w:t>
      </w:r>
      <w:r>
        <w:rPr>
          <w:bCs/>
          <w:color w:val="333333"/>
          <w:sz w:val="20"/>
          <w:szCs w:val="20"/>
        </w:rPr>
        <w:t>CASCH</w:t>
      </w:r>
      <w:r>
        <w:rPr>
          <w:bCs/>
          <w:color w:val="333333"/>
          <w:sz w:val="20"/>
          <w:szCs w:val="20"/>
        </w:rPr>
        <w:t xml:space="preserve"> </w:t>
      </w:r>
      <w:r>
        <w:rPr>
          <w:bCs/>
          <w:sz w:val="20"/>
          <w:szCs w:val="20"/>
        </w:rPr>
        <w:t>appeared happy with with thing</w:t>
      </w:r>
      <w:r>
        <w:rPr>
          <w:bCs/>
          <w:sz w:val="20"/>
          <w:szCs w:val="20"/>
          <w:lang w:val="en-US"/>
        </w:rPr>
        <w:t>s</w:t>
      </w:r>
      <w:r>
        <w:rPr>
          <w:bCs/>
          <w:sz w:val="20"/>
          <w:szCs w:val="20"/>
        </w:rPr>
        <w:t xml:space="preserve"> at the moment. Agenda for that </w:t>
      </w:r>
      <w:r>
        <w:rPr>
          <w:bCs/>
          <w:sz w:val="20"/>
          <w:szCs w:val="20"/>
          <w:lang w:val="en-US"/>
        </w:rPr>
        <w:t>CAS</w:t>
      </w:r>
      <w:r>
        <w:rPr>
          <w:bCs/>
          <w:sz w:val="20"/>
          <w:szCs w:val="20"/>
          <w:lang w:val="en-US"/>
        </w:rPr>
        <w:t>C</w:t>
      </w:r>
      <w:r>
        <w:rPr>
          <w:bCs/>
          <w:sz w:val="20"/>
          <w:szCs w:val="20"/>
          <w:lang w:val="en-US"/>
        </w:rPr>
        <w:t>H</w:t>
      </w:r>
      <w:r>
        <w:rPr>
          <w:bCs/>
          <w:sz w:val="20"/>
          <w:szCs w:val="20"/>
        </w:rPr>
        <w:t xml:space="preserve"> meeting included lighting, footpath, the possible house project, </w:t>
      </w:r>
      <w:r>
        <w:rPr>
          <w:bCs/>
          <w:sz w:val="20"/>
          <w:szCs w:val="20"/>
          <w:lang w:val="en-US"/>
        </w:rPr>
        <w:t xml:space="preserve">and </w:t>
      </w:r>
      <w:r>
        <w:rPr>
          <w:bCs/>
          <w:sz w:val="20"/>
          <w:szCs w:val="20"/>
        </w:rPr>
        <w:t xml:space="preserve">improving the appearance of the new squash courts. </w:t>
      </w:r>
    </w:p>
    <w:p>
      <w:pPr>
        <w:pStyle w:val="Normal"/>
        <w:rPr>
          <w:bCs/>
          <w:sz w:val="20"/>
          <w:szCs w:val="20"/>
        </w:rPr>
      </w:pPr>
      <w:r>
        <w:rPr>
          <w:bCs/>
          <w:sz w:val="20"/>
          <w:szCs w:val="20"/>
        </w:rPr>
      </w:r>
    </w:p>
    <w:p>
      <w:pPr>
        <w:pStyle w:val="Normal"/>
        <w:rPr>
          <w:bCs/>
          <w:sz w:val="20"/>
          <w:szCs w:val="20"/>
        </w:rPr>
      </w:pPr>
      <w:r>
        <w:rPr>
          <w:bCs/>
          <w:sz w:val="20"/>
          <w:szCs w:val="20"/>
        </w:rPr>
        <w:t xml:space="preserve">There have been some thefts from changing rooms recently. AW will look into getting lockers. </w:t>
      </w:r>
    </w:p>
    <w:p>
      <w:pPr>
        <w:pStyle w:val="Normal"/>
        <w:rPr>
          <w:sz w:val="20"/>
          <w:szCs w:val="20"/>
        </w:rPr>
      </w:pPr>
      <w:r>
        <w:rPr>
          <w:sz w:val="20"/>
          <w:szCs w:val="20"/>
        </w:rPr>
      </w:r>
    </w:p>
    <w:p>
      <w:pPr>
        <w:pStyle w:val="Normal"/>
        <w:rPr>
          <w:sz w:val="20"/>
          <w:szCs w:val="20"/>
        </w:rPr>
      </w:pPr>
      <w:r>
        <w:rPr>
          <w:sz w:val="20"/>
          <w:szCs w:val="20"/>
        </w:rPr>
        <w:t>There has been a discussion on introducing direct debit for the Gym. In fact monthly DD is already used for new Gym members.</w:t>
      </w:r>
    </w:p>
    <w:p>
      <w:pPr>
        <w:pStyle w:val="Normal"/>
        <w:rPr>
          <w:sz w:val="20"/>
          <w:szCs w:val="20"/>
        </w:rPr>
      </w:pPr>
      <w:r>
        <w:rPr>
          <w:sz w:val="20"/>
          <w:szCs w:val="20"/>
        </w:rPr>
      </w:r>
    </w:p>
    <w:p>
      <w:pPr>
        <w:pStyle w:val="Normal"/>
        <w:rPr>
          <w:sz w:val="20"/>
          <w:szCs w:val="20"/>
        </w:rPr>
      </w:pPr>
      <w:r>
        <w:rPr>
          <w:sz w:val="20"/>
          <w:szCs w:val="20"/>
        </w:rPr>
        <w:t>BT: The Club will need to spend on admin and controls to make DD work. There will be a revenue increase in the longer term. JM: we are now running two different systems. Club Solution does not allow for monthly DD. A change of booking system, away from Club Solution, would be needed to introduce DD, therefore.</w:t>
      </w:r>
    </w:p>
    <w:p>
      <w:pPr>
        <w:pStyle w:val="Normal"/>
        <w:rPr>
          <w:sz w:val="20"/>
          <w:szCs w:val="20"/>
        </w:rPr>
      </w:pPr>
      <w:r>
        <w:rPr>
          <w:sz w:val="20"/>
          <w:szCs w:val="20"/>
        </w:rPr>
      </w:r>
    </w:p>
    <w:p>
      <w:pPr>
        <w:pStyle w:val="Normal"/>
        <w:rPr>
          <w:sz w:val="20"/>
          <w:szCs w:val="20"/>
        </w:rPr>
      </w:pPr>
      <w:r>
        <w:rPr>
          <w:sz w:val="20"/>
          <w:szCs w:val="20"/>
        </w:rPr>
        <w:t>Noted there is a Club party on December 14</w:t>
      </w:r>
      <w:r>
        <w:rPr>
          <w:sz w:val="20"/>
          <w:szCs w:val="20"/>
          <w:vertAlign w:val="superscript"/>
        </w:rPr>
        <w:t>th</w:t>
      </w:r>
      <w:r>
        <w:rPr>
          <w:sz w:val="20"/>
          <w:szCs w:val="20"/>
        </w:rPr>
        <w:t>.</w:t>
      </w:r>
    </w:p>
    <w:p>
      <w:pPr>
        <w:pStyle w:val="Normal"/>
        <w:rPr>
          <w:sz w:val="20"/>
          <w:szCs w:val="20"/>
        </w:rPr>
      </w:pPr>
      <w:r>
        <w:rPr>
          <w:sz w:val="20"/>
          <w:szCs w:val="20"/>
        </w:rPr>
      </w:r>
    </w:p>
    <w:p>
      <w:pPr>
        <w:pStyle w:val="Normal"/>
        <w:rPr>
          <w:sz w:val="20"/>
          <w:szCs w:val="20"/>
        </w:rPr>
      </w:pPr>
      <w:r>
        <w:rPr>
          <w:sz w:val="20"/>
          <w:szCs w:val="20"/>
        </w:rPr>
        <w:t>GB: how do we handle communications with members if a member dies? The committee voted by a heavy majority in favour of both email and noticeboard notification of member deaths.</w:t>
      </w:r>
    </w:p>
    <w:p>
      <w:pPr>
        <w:pStyle w:val="Normal"/>
        <w:rPr>
          <w:sz w:val="20"/>
          <w:szCs w:val="20"/>
        </w:rPr>
      </w:pPr>
      <w:r>
        <w:rPr>
          <w:sz w:val="20"/>
          <w:szCs w:val="20"/>
        </w:rPr>
      </w:r>
    </w:p>
    <w:p>
      <w:pPr>
        <w:pStyle w:val="Normal"/>
        <w:rPr>
          <w:bCs/>
          <w:sz w:val="20"/>
          <w:szCs w:val="20"/>
        </w:rPr>
      </w:pPr>
      <w:r>
        <w:rPr>
          <w:sz w:val="20"/>
          <w:szCs w:val="20"/>
        </w:rPr>
        <w:t>NH has investigated possible replacement doors for the new squash courts. The results are so far inconclusive.</w:t>
      </w:r>
    </w:p>
    <w:p>
      <w:pPr>
        <w:pStyle w:val="Normal"/>
        <w:rPr>
          <w:bCs/>
          <w:sz w:val="20"/>
          <w:szCs w:val="20"/>
        </w:rPr>
      </w:pPr>
      <w:r>
        <w:rPr>
          <w:bCs/>
          <w:sz w:val="20"/>
          <w:szCs w:val="20"/>
        </w:rPr>
      </w:r>
    </w:p>
    <w:p>
      <w:pPr>
        <w:pStyle w:val="Normal"/>
        <w:rPr>
          <w:bCs/>
          <w:sz w:val="20"/>
          <w:szCs w:val="20"/>
        </w:rPr>
      </w:pPr>
      <w:r>
        <w:rPr>
          <w:bCs/>
          <w:sz w:val="20"/>
          <w:szCs w:val="20"/>
        </w:rPr>
      </w:r>
    </w:p>
    <w:p>
      <w:pPr>
        <w:pStyle w:val="Normal"/>
        <w:rPr>
          <w:sz w:val="20"/>
          <w:szCs w:val="20"/>
        </w:rPr>
      </w:pPr>
      <w:r>
        <w:rPr>
          <w:b/>
          <w:bCs/>
          <w:sz w:val="20"/>
          <w:szCs w:val="20"/>
        </w:rPr>
        <w:t>5 GM Review</w:t>
        <w:br/>
      </w:r>
      <w:r>
        <w:rPr>
          <w:sz w:val="20"/>
          <w:szCs w:val="20"/>
        </w:rPr>
        <w:t>CL presented a document reviewing the performance of the GM. The background was performance criteria defined in the GM letter of appointment dated 30 October 2018. After discussion, and in view of good results achieved,  the committee voted to convert the GM appointment from temporary to full time employee.  The GMC took an action to improve its line management.</w:t>
      </w:r>
    </w:p>
    <w:p>
      <w:pPr>
        <w:pStyle w:val="Normal"/>
        <w:rPr>
          <w:b/>
          <w:b/>
          <w:bCs/>
          <w:sz w:val="20"/>
          <w:szCs w:val="20"/>
        </w:rPr>
      </w:pPr>
      <w:r>
        <w:rPr>
          <w:b/>
          <w:bCs/>
          <w:sz w:val="20"/>
          <w:szCs w:val="20"/>
        </w:rPr>
      </w:r>
    </w:p>
    <w:p>
      <w:pPr>
        <w:pStyle w:val="Normal"/>
        <w:rPr>
          <w:b/>
          <w:b/>
          <w:bCs/>
          <w:sz w:val="20"/>
          <w:szCs w:val="20"/>
        </w:rPr>
      </w:pPr>
      <w:r>
        <w:rPr>
          <w:b/>
          <w:bCs/>
          <w:sz w:val="20"/>
          <w:szCs w:val="20"/>
        </w:rPr>
        <w:t xml:space="preserve">  </w:t>
      </w:r>
    </w:p>
    <w:p>
      <w:pPr>
        <w:pStyle w:val="Normal"/>
        <w:rPr/>
      </w:pPr>
      <w:r>
        <w:rPr>
          <w:b/>
          <w:bCs/>
          <w:sz w:val="20"/>
          <w:szCs w:val="20"/>
        </w:rPr>
        <w:t>5 Finances</w:t>
      </w:r>
    </w:p>
    <w:p>
      <w:pPr>
        <w:pStyle w:val="Normal"/>
        <w:rPr>
          <w:sz w:val="20"/>
          <w:szCs w:val="20"/>
        </w:rPr>
      </w:pPr>
      <w:r>
        <w:rPr>
          <w:sz w:val="20"/>
          <w:szCs w:val="20"/>
        </w:rPr>
      </w:r>
    </w:p>
    <w:p>
      <w:pPr>
        <w:pStyle w:val="Normal"/>
        <w:rPr>
          <w:sz w:val="20"/>
          <w:szCs w:val="20"/>
        </w:rPr>
      </w:pPr>
      <w:r>
        <w:rPr>
          <w:sz w:val="20"/>
          <w:szCs w:val="20"/>
        </w:rPr>
        <w:t xml:space="preserve">A report had been submitted. </w:t>
      </w:r>
    </w:p>
    <w:p>
      <w:pPr>
        <w:pStyle w:val="Normal"/>
        <w:rPr>
          <w:sz w:val="20"/>
          <w:szCs w:val="20"/>
        </w:rPr>
      </w:pPr>
      <w:r>
        <w:rPr>
          <w:sz w:val="20"/>
          <w:szCs w:val="20"/>
        </w:rPr>
      </w:r>
    </w:p>
    <w:p>
      <w:pPr>
        <w:pStyle w:val="Normal"/>
        <w:rPr>
          <w:sz w:val="20"/>
          <w:szCs w:val="20"/>
        </w:rPr>
      </w:pPr>
      <w:r>
        <w:rPr>
          <w:sz w:val="20"/>
          <w:szCs w:val="20"/>
        </w:rPr>
        <w:t xml:space="preserve">Noted that the Club debt has reduced by c. £100k over the year.  That has happened while carrying out capital expenditure. There is sufficient cash available to carry out the grass court replacement without need for further borrowing. </w:t>
      </w:r>
    </w:p>
    <w:p>
      <w:pPr>
        <w:pStyle w:val="Normal"/>
        <w:rPr>
          <w:sz w:val="20"/>
          <w:szCs w:val="20"/>
        </w:rPr>
      </w:pPr>
      <w:r>
        <w:rPr>
          <w:sz w:val="20"/>
          <w:szCs w:val="20"/>
        </w:rPr>
      </w:r>
    </w:p>
    <w:p>
      <w:pPr>
        <w:pStyle w:val="Normal"/>
        <w:rPr>
          <w:sz w:val="20"/>
          <w:szCs w:val="20"/>
        </w:rPr>
      </w:pPr>
      <w:r>
        <w:rPr>
          <w:sz w:val="20"/>
          <w:szCs w:val="20"/>
        </w:rPr>
        <w:t xml:space="preserve">GB: who can sign checks? BT: BT and Viv McN, who has ten years’ experience and therefore much knowledge on this subject. </w:t>
      </w:r>
    </w:p>
    <w:p>
      <w:pPr>
        <w:pStyle w:val="Normal"/>
        <w:rPr>
          <w:sz w:val="20"/>
          <w:szCs w:val="20"/>
        </w:rPr>
      </w:pPr>
      <w:r>
        <w:rPr>
          <w:sz w:val="20"/>
          <w:szCs w:val="20"/>
        </w:rPr>
      </w:r>
    </w:p>
    <w:p>
      <w:pPr>
        <w:pStyle w:val="Normal"/>
        <w:rPr>
          <w:sz w:val="20"/>
          <w:szCs w:val="20"/>
        </w:rPr>
      </w:pPr>
      <w:r>
        <w:rPr>
          <w:sz w:val="20"/>
          <w:szCs w:val="20"/>
        </w:rPr>
        <w:t>SL: could there be another person authorised to do payments?</w:t>
      </w:r>
    </w:p>
    <w:p>
      <w:pPr>
        <w:pStyle w:val="Normal"/>
        <w:rPr>
          <w:sz w:val="20"/>
          <w:szCs w:val="20"/>
        </w:rPr>
      </w:pPr>
      <w:r>
        <w:rPr>
          <w:sz w:val="20"/>
          <w:szCs w:val="20"/>
        </w:rPr>
      </w:r>
    </w:p>
    <w:p>
      <w:pPr>
        <w:pStyle w:val="Normal"/>
        <w:rPr>
          <w:sz w:val="20"/>
          <w:szCs w:val="20"/>
        </w:rPr>
      </w:pPr>
      <w:r>
        <w:rPr>
          <w:sz w:val="20"/>
          <w:szCs w:val="20"/>
        </w:rPr>
        <w:t>Agreed the Chair can be back up for authorising payments.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b/>
          <w:sz w:val="20"/>
          <w:szCs w:val="20"/>
        </w:rPr>
        <w:t>6 Tennis</w:t>
      </w:r>
      <w:r>
        <w:rPr>
          <w:sz w:val="20"/>
          <w:szCs w:val="20"/>
        </w:rPr>
        <w:t>.</w:t>
      </w:r>
    </w:p>
    <w:p>
      <w:pPr>
        <w:pStyle w:val="Normal"/>
        <w:rPr>
          <w:sz w:val="20"/>
          <w:szCs w:val="20"/>
        </w:rPr>
      </w:pPr>
      <w:r>
        <w:rPr>
          <w:sz w:val="20"/>
          <w:szCs w:val="20"/>
        </w:rPr>
        <w:t xml:space="preserve">A tennis report had been submitted by Jamie Morris.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There is contention for tennis court time between teams and junior coaching on one hand and ordinary members on the other.  Some measures are being put in place to give more time to ordinary members.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b/>
          <w:sz w:val="20"/>
          <w:szCs w:val="20"/>
        </w:rPr>
        <w:t>7 Squash</w:t>
      </w:r>
    </w:p>
    <w:p>
      <w:pPr>
        <w:pStyle w:val="Normal"/>
        <w:rPr>
          <w:sz w:val="20"/>
          <w:szCs w:val="20"/>
        </w:rPr>
      </w:pPr>
      <w:r>
        <w:rPr>
          <w:sz w:val="20"/>
          <w:szCs w:val="20"/>
        </w:rPr>
        <w:t xml:space="preserve">CL had provided a written report in advance. </w:t>
      </w:r>
    </w:p>
    <w:p>
      <w:pPr>
        <w:pStyle w:val="Normal"/>
        <w:rPr>
          <w:sz w:val="20"/>
          <w:szCs w:val="20"/>
        </w:rPr>
      </w:pPr>
      <w:r>
        <w:rPr>
          <w:sz w:val="20"/>
          <w:szCs w:val="20"/>
        </w:rPr>
      </w:r>
    </w:p>
    <w:p>
      <w:pPr>
        <w:pStyle w:val="Normal"/>
        <w:rPr/>
      </w:pPr>
      <w:r>
        <w:rPr>
          <w:sz w:val="20"/>
          <w:szCs w:val="20"/>
        </w:rPr>
        <w:t xml:space="preserve">AW </w:t>
      </w:r>
      <w:r>
        <w:rPr>
          <w:sz w:val="20"/>
          <w:szCs w:val="20"/>
          <w:lang w:val="en-US"/>
        </w:rPr>
        <w:t>asked for</w:t>
      </w:r>
      <w:r>
        <w:rPr>
          <w:sz w:val="20"/>
          <w:szCs w:val="20"/>
        </w:rPr>
        <w:t xml:space="preserve"> figures on </w:t>
      </w:r>
      <w:r>
        <w:rPr>
          <w:sz w:val="20"/>
          <w:szCs w:val="20"/>
          <w:lang w:val="en-US"/>
        </w:rPr>
        <w:t xml:space="preserve">the </w:t>
      </w:r>
      <w:r>
        <w:rPr>
          <w:sz w:val="20"/>
          <w:szCs w:val="20"/>
        </w:rPr>
        <w:t>squash junior programme on a Saturday showing costs and revenues. These numbers will be provided by SL.</w:t>
      </w:r>
    </w:p>
    <w:p>
      <w:pPr>
        <w:pStyle w:val="Normal"/>
        <w:rPr/>
      </w:pPr>
      <w:r>
        <w:rPr>
          <w:sz w:val="20"/>
          <w:szCs w:val="20"/>
        </w:rPr>
        <w:t xml:space="preserve"> </w:t>
      </w:r>
    </w:p>
    <w:p>
      <w:pPr>
        <w:pStyle w:val="Normal"/>
        <w:rPr>
          <w:sz w:val="20"/>
          <w:szCs w:val="20"/>
        </w:rPr>
      </w:pPr>
      <w:r>
        <w:rPr>
          <w:sz w:val="20"/>
          <w:szCs w:val="20"/>
        </w:rPr>
      </w:r>
    </w:p>
    <w:p>
      <w:pPr>
        <w:pStyle w:val="Normal"/>
        <w:rPr>
          <w:b/>
          <w:b/>
          <w:sz w:val="20"/>
          <w:szCs w:val="20"/>
        </w:rPr>
      </w:pPr>
      <w:r>
        <w:rPr>
          <w:sz w:val="20"/>
          <w:szCs w:val="20"/>
        </w:rPr>
        <w:t xml:space="preserve">11 </w:t>
      </w:r>
      <w:r>
        <w:rPr>
          <w:b/>
          <w:sz w:val="20"/>
          <w:szCs w:val="20"/>
        </w:rPr>
        <w:t>AOB</w:t>
      </w:r>
    </w:p>
    <w:p>
      <w:pPr>
        <w:pStyle w:val="TextBody"/>
        <w:rPr>
          <w:sz w:val="20"/>
          <w:szCs w:val="20"/>
        </w:rPr>
      </w:pPr>
      <w:r>
        <w:rPr>
          <w:sz w:val="20"/>
          <w:szCs w:val="20"/>
        </w:rPr>
      </w:r>
    </w:p>
    <w:p>
      <w:pPr>
        <w:pStyle w:val="TextBody"/>
        <w:rPr>
          <w:sz w:val="20"/>
          <w:szCs w:val="20"/>
        </w:rPr>
      </w:pPr>
      <w:r>
        <w:rPr>
          <w:sz w:val="20"/>
          <w:szCs w:val="20"/>
        </w:rPr>
        <w:t>A speaker evening coming up Dec 7.</w:t>
      </w:r>
    </w:p>
    <w:p>
      <w:pPr>
        <w:pStyle w:val="TextBody"/>
        <w:rPr>
          <w:sz w:val="20"/>
          <w:szCs w:val="20"/>
        </w:rPr>
      </w:pPr>
      <w:r>
        <w:rPr>
          <w:sz w:val="20"/>
          <w:szCs w:val="20"/>
        </w:rPr>
        <w:t>A David Astburys event is coming up. (David Astburys is the name of the Estate Agent in Crouch End currently providing the Club with sponsorship). Committee members who have met the estate agent staff have found them very amiable.</w:t>
      </w:r>
    </w:p>
    <w:p>
      <w:pPr>
        <w:pStyle w:val="TextBody"/>
        <w:rPr>
          <w:sz w:val="20"/>
          <w:szCs w:val="20"/>
        </w:rPr>
      </w:pPr>
      <w:r>
        <w:rPr>
          <w:sz w:val="20"/>
          <w:szCs w:val="20"/>
        </w:rPr>
      </w:r>
    </w:p>
    <w:p>
      <w:pPr>
        <w:pStyle w:val="Normal"/>
        <w:rPr>
          <w:b/>
          <w:b/>
          <w:bCs/>
          <w:sz w:val="20"/>
          <w:szCs w:val="20"/>
        </w:rPr>
      </w:pPr>
      <w:r>
        <w:rPr>
          <w:b/>
          <w:bCs/>
          <w:sz w:val="20"/>
          <w:szCs w:val="20"/>
        </w:rPr>
        <w:t>10 Next meeting</w:t>
      </w:r>
    </w:p>
    <w:p>
      <w:pPr>
        <w:pStyle w:val="Normal"/>
        <w:rPr/>
      </w:pPr>
      <w:r>
        <w:rPr>
          <w:sz w:val="20"/>
          <w:szCs w:val="20"/>
        </w:rPr>
        <w:t>Next meeting Monday January 20</w:t>
      </w:r>
      <w:r>
        <w:rPr>
          <w:sz w:val="20"/>
          <w:szCs w:val="20"/>
          <w:vertAlign w:val="superscript"/>
        </w:rPr>
        <w:t>th</w:t>
      </w:r>
      <w:r>
        <w:rPr>
          <w:sz w:val="20"/>
          <w:szCs w:val="20"/>
        </w:rPr>
        <w:t xml:space="preserve"> 2020,  6.30 pm.</w:t>
      </w:r>
      <w:r>
        <w:rPr>
          <w:b/>
          <w:bCs/>
          <w:sz w:val="20"/>
          <w:szCs w:val="20"/>
        </w:rPr>
        <w:br/>
      </w:r>
    </w:p>
    <w:p>
      <w:pPr>
        <w:pStyle w:val="Normal"/>
        <w:rPr/>
      </w:pPr>
      <w:r>
        <w:rPr>
          <w:sz w:val="20"/>
          <w:szCs w:val="20"/>
        </w:rPr>
        <w:t xml:space="preserve">The meeting ended at 20.10.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5"/>
  <w:defaultTabStop w:val="709"/>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lang w:val="en-GB" w:eastAsia="en-GB"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0048"/>
    <w:pPr>
      <w:widowControl/>
      <w:overflowPunct w:val="true"/>
      <w:bidi w:val="0"/>
      <w:jc w:val="left"/>
    </w:pPr>
    <w:rPr>
      <w:rFonts w:ascii="Liberation Serif" w:hAnsi="Liberation Serif" w:eastAsia="NSimSun" w:cs="Lucida Sans"/>
      <w:color w:val="auto"/>
      <w:kern w:val="2"/>
      <w:sz w:val="24"/>
      <w:szCs w:val="24"/>
      <w:lang w:eastAsia="zh-CN" w:bidi="hi-IN" w:val="en-GB"/>
    </w:rPr>
  </w:style>
  <w:style w:type="character" w:styleId="DefaultParagraphFont" w:default="1">
    <w:name w:val="Default Paragraph Font"/>
    <w:uiPriority w:val="1"/>
    <w:semiHidden/>
    <w:unhideWhenUsed/>
    <w:qFormat/>
    <w:rPr/>
  </w:style>
  <w:style w:type="character" w:styleId="Bullets" w:customStyle="1">
    <w:name w:val="Bullets"/>
    <w:uiPriority w:val="99"/>
    <w:qFormat/>
    <w:rsid w:val="00840048"/>
    <w:rPr>
      <w:rFonts w:ascii="OpenSymbol" w:hAnsi="OpenSymbol" w:eastAsia="Times New Roman"/>
    </w:rPr>
  </w:style>
  <w:style w:type="character" w:styleId="BodyTextChar" w:customStyle="1">
    <w:name w:val="Body Text Char"/>
    <w:link w:val="BodyText"/>
    <w:uiPriority w:val="99"/>
    <w:semiHidden/>
    <w:qFormat/>
    <w:rsid w:val="003939a0"/>
    <w:rPr>
      <w:rFonts w:cs="Mangal"/>
      <w:kern w:val="2"/>
      <w:sz w:val="24"/>
      <w:szCs w:val="21"/>
      <w:lang w:eastAsia="zh-CN" w:bidi="hi-IN"/>
    </w:rPr>
  </w:style>
  <w:style w:type="character" w:styleId="Annotationreference">
    <w:name w:val="annotation reference"/>
    <w:uiPriority w:val="99"/>
    <w:semiHidden/>
    <w:qFormat/>
    <w:rsid w:val="006d10f3"/>
    <w:rPr>
      <w:rFonts w:cs="Times New Roman"/>
      <w:sz w:val="16"/>
      <w:szCs w:val="16"/>
    </w:rPr>
  </w:style>
  <w:style w:type="character" w:styleId="CommentTextChar" w:customStyle="1">
    <w:name w:val="Comment Text Char"/>
    <w:link w:val="CommentText"/>
    <w:uiPriority w:val="99"/>
    <w:semiHidden/>
    <w:qFormat/>
    <w:locked/>
    <w:rsid w:val="006d10f3"/>
    <w:rPr>
      <w:rFonts w:cs="Mangal"/>
      <w:sz w:val="18"/>
      <w:szCs w:val="18"/>
    </w:rPr>
  </w:style>
  <w:style w:type="character" w:styleId="CommentSubjectChar" w:customStyle="1">
    <w:name w:val="Comment Subject Char"/>
    <w:link w:val="CommentSubject"/>
    <w:uiPriority w:val="99"/>
    <w:semiHidden/>
    <w:qFormat/>
    <w:locked/>
    <w:rsid w:val="006d10f3"/>
    <w:rPr>
      <w:rFonts w:cs="Mangal"/>
      <w:b/>
      <w:bCs/>
      <w:sz w:val="18"/>
      <w:szCs w:val="18"/>
    </w:rPr>
  </w:style>
  <w:style w:type="character" w:styleId="BalloonTextChar" w:customStyle="1">
    <w:name w:val="Balloon Text Char"/>
    <w:link w:val="BalloonText"/>
    <w:uiPriority w:val="99"/>
    <w:semiHidden/>
    <w:qFormat/>
    <w:locked/>
    <w:rsid w:val="006d10f3"/>
    <w:rPr>
      <w:rFonts w:ascii="Segoe UI" w:hAnsi="Segoe UI" w:cs="Mangal"/>
      <w:sz w:val="16"/>
      <w:szCs w:val="16"/>
    </w:rPr>
  </w:style>
  <w:style w:type="paragraph" w:styleId="Heading" w:customStyle="1">
    <w:name w:val="Heading"/>
    <w:basedOn w:val="Normal"/>
    <w:next w:val="TextBody"/>
    <w:uiPriority w:val="99"/>
    <w:qFormat/>
    <w:rsid w:val="00840048"/>
    <w:pPr>
      <w:keepNext w:val="true"/>
      <w:spacing w:before="240" w:after="120"/>
    </w:pPr>
    <w:rPr>
      <w:rFonts w:ascii="Liberation Sans" w:hAnsi="Liberation Sans" w:eastAsia="Microsoft YaHei"/>
      <w:sz w:val="28"/>
      <w:szCs w:val="28"/>
    </w:rPr>
  </w:style>
  <w:style w:type="paragraph" w:styleId="TextBody">
    <w:name w:val="Body Text"/>
    <w:basedOn w:val="Normal"/>
    <w:link w:val="BodyTextChar"/>
    <w:uiPriority w:val="99"/>
    <w:rsid w:val="00840048"/>
    <w:pPr>
      <w:spacing w:lineRule="auto" w:line="276" w:before="0" w:after="140"/>
    </w:pPr>
    <w:rPr/>
  </w:style>
  <w:style w:type="paragraph" w:styleId="List">
    <w:name w:val="List"/>
    <w:basedOn w:val="TextBody"/>
    <w:uiPriority w:val="99"/>
    <w:rsid w:val="00840048"/>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840048"/>
    <w:pPr>
      <w:suppressLineNumbers/>
    </w:pPr>
    <w:rPr/>
  </w:style>
  <w:style w:type="paragraph" w:styleId="Caption1">
    <w:name w:val="caption"/>
    <w:basedOn w:val="Normal"/>
    <w:uiPriority w:val="99"/>
    <w:qFormat/>
    <w:rsid w:val="00840048"/>
    <w:pPr>
      <w:suppressLineNumbers/>
      <w:spacing w:before="120" w:after="120"/>
    </w:pPr>
    <w:rPr>
      <w:i/>
      <w:iCs/>
    </w:rPr>
  </w:style>
  <w:style w:type="paragraph" w:styleId="Annotationtext">
    <w:name w:val="annotation text"/>
    <w:basedOn w:val="Normal"/>
    <w:link w:val="CommentTextChar"/>
    <w:uiPriority w:val="99"/>
    <w:semiHidden/>
    <w:qFormat/>
    <w:rsid w:val="006d10f3"/>
    <w:pPr/>
    <w:rPr>
      <w:rFonts w:cs="Mangal"/>
      <w:sz w:val="20"/>
      <w:szCs w:val="18"/>
    </w:rPr>
  </w:style>
  <w:style w:type="paragraph" w:styleId="Annotationsubject">
    <w:name w:val="annotation subject"/>
    <w:basedOn w:val="Annotationtext"/>
    <w:next w:val="Annotationtext"/>
    <w:link w:val="CommentSubjectChar"/>
    <w:uiPriority w:val="99"/>
    <w:semiHidden/>
    <w:qFormat/>
    <w:rsid w:val="006d10f3"/>
    <w:pPr/>
    <w:rPr>
      <w:b/>
      <w:bCs/>
    </w:rPr>
  </w:style>
  <w:style w:type="paragraph" w:styleId="BalloonText">
    <w:name w:val="Balloon Text"/>
    <w:basedOn w:val="Normal"/>
    <w:link w:val="BalloonTextChar"/>
    <w:uiPriority w:val="99"/>
    <w:semiHidden/>
    <w:qFormat/>
    <w:rsid w:val="006d10f3"/>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LibreOffice/6.1.0.3$Windows_X86_64 LibreOffice_project/efb621ed25068d70781dc026f7e9c5187a4decd1</Application>
  <Pages>2</Pages>
  <Words>779</Words>
  <Characters>3802</Characters>
  <CharactersWithSpaces>4570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2019-11-24T19:21:00Z</dcterms:created>
  <dc:creator>Ocallaghan Michael</dc:creator>
  <dc:description/>
  <dc:language>en-GB</dc:language>
  <cp:lastModifiedBy/>
  <cp:lastPrinted>2019-01-21T18:13:00Z</cp:lastPrinted>
  <dcterms:modified xsi:type="dcterms:W3CDTF">2019-11-30T15:14:04Z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